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018" w:rsidRPr="00C776C4" w:rsidRDefault="009E3018" w:rsidP="009E3018">
      <w:pPr>
        <w:pStyle w:val="3"/>
        <w:spacing w:line="240" w:lineRule="auto"/>
        <w:rPr>
          <w:spacing w:val="0"/>
        </w:rPr>
      </w:pPr>
      <w:r w:rsidRPr="00C776C4">
        <w:rPr>
          <w:spacing w:val="0"/>
        </w:rPr>
        <w:t>Администрация муниципального образования «Город Астрахань»</w:t>
      </w:r>
    </w:p>
    <w:p w:rsidR="009E3018" w:rsidRPr="00C776C4" w:rsidRDefault="009E3018" w:rsidP="009E3018">
      <w:pPr>
        <w:pStyle w:val="3"/>
        <w:spacing w:line="240" w:lineRule="auto"/>
        <w:rPr>
          <w:spacing w:val="0"/>
        </w:rPr>
      </w:pPr>
      <w:r w:rsidRPr="00C776C4">
        <w:rPr>
          <w:spacing w:val="0"/>
        </w:rPr>
        <w:t>ПОСТАНОВЛЕНИЕ</w:t>
      </w:r>
      <w:bookmarkStart w:id="0" w:name="_GoBack"/>
      <w:bookmarkEnd w:id="0"/>
    </w:p>
    <w:p w:rsidR="009E3018" w:rsidRPr="00C776C4" w:rsidRDefault="009E3018" w:rsidP="009E3018">
      <w:pPr>
        <w:pStyle w:val="3"/>
        <w:spacing w:line="240" w:lineRule="auto"/>
        <w:rPr>
          <w:spacing w:val="0"/>
        </w:rPr>
      </w:pPr>
      <w:r w:rsidRPr="00C776C4">
        <w:rPr>
          <w:spacing w:val="0"/>
        </w:rPr>
        <w:t>24 марта 2023 года № 55</w:t>
      </w:r>
    </w:p>
    <w:p w:rsidR="009E3018" w:rsidRPr="00C776C4" w:rsidRDefault="009E3018" w:rsidP="009E3018">
      <w:pPr>
        <w:pStyle w:val="3"/>
        <w:spacing w:line="240" w:lineRule="auto"/>
        <w:rPr>
          <w:spacing w:val="0"/>
        </w:rPr>
      </w:pPr>
      <w:r w:rsidRPr="00C776C4">
        <w:rPr>
          <w:spacing w:val="0"/>
        </w:rPr>
        <w:t xml:space="preserve">«О внесении изменений в постановление </w:t>
      </w:r>
    </w:p>
    <w:p w:rsidR="009E3018" w:rsidRPr="00C776C4" w:rsidRDefault="009E3018" w:rsidP="009E3018">
      <w:pPr>
        <w:pStyle w:val="3"/>
        <w:spacing w:line="240" w:lineRule="auto"/>
        <w:rPr>
          <w:spacing w:val="0"/>
        </w:rPr>
      </w:pPr>
      <w:r w:rsidRPr="00C776C4">
        <w:rPr>
          <w:spacing w:val="0"/>
        </w:rPr>
        <w:t>администрации города Астрахани от 29.04.2015 № 2550»</w:t>
      </w:r>
    </w:p>
    <w:p w:rsidR="009E3018" w:rsidRPr="00C776C4" w:rsidRDefault="009E3018" w:rsidP="009E3018">
      <w:pPr>
        <w:pStyle w:val="a3"/>
        <w:spacing w:line="240" w:lineRule="auto"/>
        <w:ind w:firstLine="709"/>
        <w:rPr>
          <w:spacing w:val="0"/>
        </w:rPr>
      </w:pPr>
      <w:r w:rsidRPr="00C776C4">
        <w:rPr>
          <w:spacing w:val="0"/>
        </w:rPr>
        <w:t>В соответствии с федеральными законами «Об общих принципах организации местного самоуправления в Российской Федерации», «Об основах государственного регулирования торговой деятельности в Российской Федерации», Уставом муниципального образования «Городской округ город Астрахань», решением Городской Думы муниципального образования «Город Астрахань» от 24.12.2018 № 188 «Об утверждении Правил благоустройства территории муниципального образования «Город Астрахань» ПОСТАНОВЛЯЮ:</w:t>
      </w:r>
    </w:p>
    <w:p w:rsidR="009E3018" w:rsidRPr="00C776C4" w:rsidRDefault="009E3018" w:rsidP="009E3018">
      <w:pPr>
        <w:pStyle w:val="a3"/>
        <w:spacing w:line="240" w:lineRule="auto"/>
        <w:ind w:firstLine="709"/>
        <w:rPr>
          <w:spacing w:val="0"/>
        </w:rPr>
      </w:pPr>
      <w:r w:rsidRPr="00C776C4">
        <w:rPr>
          <w:spacing w:val="0"/>
        </w:rPr>
        <w:t>1. Внести в постановление администрации города Астрахани от 29.04.2015 № 2550 «Об утверждении правил размещения, обустройства и эксплуатации сезонных (летних) кафе при стационарных предприятиях общественного питания» с изменениями, внесенными постановлением администрации муниципального образования «Город Астрахань» от 19.04.2016 № 2628 (далее - постановление), следующие изменения:</w:t>
      </w:r>
    </w:p>
    <w:p w:rsidR="009E3018" w:rsidRPr="00C776C4" w:rsidRDefault="009E3018" w:rsidP="009E3018">
      <w:pPr>
        <w:pStyle w:val="a3"/>
        <w:spacing w:line="240" w:lineRule="auto"/>
        <w:ind w:firstLine="709"/>
        <w:rPr>
          <w:spacing w:val="0"/>
        </w:rPr>
      </w:pPr>
      <w:r w:rsidRPr="00C776C4">
        <w:rPr>
          <w:spacing w:val="0"/>
        </w:rPr>
        <w:t>1.1. В преамбуле постановления слова «Город Астрахань» заменить словами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1.2. Пункт 1 постановления изложить в новой редакции:</w:t>
      </w:r>
    </w:p>
    <w:p w:rsidR="009E3018" w:rsidRPr="00C776C4" w:rsidRDefault="009E3018" w:rsidP="009E3018">
      <w:pPr>
        <w:pStyle w:val="a3"/>
        <w:spacing w:line="240" w:lineRule="auto"/>
        <w:ind w:firstLine="709"/>
        <w:rPr>
          <w:spacing w:val="0"/>
        </w:rPr>
      </w:pPr>
      <w:r w:rsidRPr="00C776C4">
        <w:rPr>
          <w:spacing w:val="0"/>
        </w:rPr>
        <w:t>«1. Утвердить прилагаемые:</w:t>
      </w:r>
    </w:p>
    <w:p w:rsidR="009E3018" w:rsidRPr="00C776C4" w:rsidRDefault="009E3018" w:rsidP="009E3018">
      <w:pPr>
        <w:pStyle w:val="a3"/>
        <w:spacing w:line="240" w:lineRule="auto"/>
        <w:ind w:firstLine="709"/>
        <w:rPr>
          <w:spacing w:val="0"/>
        </w:rPr>
      </w:pPr>
      <w:r w:rsidRPr="00C776C4">
        <w:rPr>
          <w:spacing w:val="0"/>
        </w:rPr>
        <w:t>1.1. Правила размещения, обустройства и эксплуатации сезонных (летних) кафе при стационарных предприятиях общественного питания.</w:t>
      </w:r>
    </w:p>
    <w:p w:rsidR="009E3018" w:rsidRPr="00C776C4" w:rsidRDefault="009E3018" w:rsidP="009E3018">
      <w:pPr>
        <w:pStyle w:val="a3"/>
        <w:spacing w:line="240" w:lineRule="auto"/>
        <w:ind w:firstLine="709"/>
        <w:rPr>
          <w:spacing w:val="0"/>
        </w:rPr>
      </w:pPr>
      <w:r w:rsidRPr="00C776C4">
        <w:rPr>
          <w:spacing w:val="0"/>
        </w:rPr>
        <w:t>1.2. Типовую форму договора на размещение сезонных (летних) кафе на территории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 xml:space="preserve">1.3. Форму акта приемочной </w:t>
      </w:r>
      <w:proofErr w:type="gramStart"/>
      <w:r w:rsidRPr="00C776C4">
        <w:rPr>
          <w:spacing w:val="0"/>
        </w:rPr>
        <w:t>комиссии</w:t>
      </w:r>
      <w:proofErr w:type="gramEnd"/>
      <w:r w:rsidRPr="00C776C4">
        <w:rPr>
          <w:spacing w:val="0"/>
        </w:rPr>
        <w:t xml:space="preserve"> о соответствии размещенного сезонного (летнего) кафе требованиям, указанным в договоре на размещение сезонного (летнего) кафе на территории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1.4. Форму Реестра сезонных (летних) кафе, размещенных на территории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1.3. Правила размещения, обустройства и эксплуатации сезонных (летних) кафе при стационарных предприятиях общественного питания изложить в новой редакции согласно приложению 1 к настоящему постановлению администрации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1.4. Типовую форму договора на размещение сезонных (летних) кафе на территории муниципального образования «Городской округ город Астрахань» изложить согласно приложению 2 к настоящему постановлению администрации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 xml:space="preserve">1.5. Форму акта приемочной </w:t>
      </w:r>
      <w:proofErr w:type="gramStart"/>
      <w:r w:rsidRPr="00C776C4">
        <w:rPr>
          <w:spacing w:val="0"/>
        </w:rPr>
        <w:t>комиссии</w:t>
      </w:r>
      <w:proofErr w:type="gramEnd"/>
      <w:r w:rsidRPr="00C776C4">
        <w:rPr>
          <w:spacing w:val="0"/>
        </w:rPr>
        <w:t xml:space="preserve"> о соответствии размещенного сезонного (летнего) кафе требованиям, указанным в договоре на размещение сезонного (летнего) кафе на территории муниципального образования «Городской округ город Астрахань» изложить согласно приложению 3 к настоящему постановлению администрации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1.6. Форму Реестра сезонных (летних) кафе, размещенных на территории муниципального образования «Городской округ город Астрахань» изложить согласно приложению 4 к настоящему постановлению администрации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2. Определить управление торговли и поддержки предпринимательства администрации муниципального образования «Городской округ город Астрахань» органом, уполномоченным на право заключения договора на размещение сезонного (летнего) кафе при стационарном (нестационарном) предприятии общественного питания на территории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3. Управлению контроля и документооборота администрации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3.1.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3.2. В течение десяти дней после дня принятия настоящего постановления администрации муниципального образования «Городской округ город Астрахань» направить его в прокуратуру города Астрахани для проведения антикоррупционной экспертизы и проверки на предмет законности.</w:t>
      </w:r>
    </w:p>
    <w:p w:rsidR="009E3018" w:rsidRPr="00C776C4" w:rsidRDefault="009E3018" w:rsidP="009E3018">
      <w:pPr>
        <w:pStyle w:val="a3"/>
        <w:spacing w:line="240" w:lineRule="auto"/>
        <w:ind w:firstLine="709"/>
        <w:rPr>
          <w:spacing w:val="0"/>
        </w:rPr>
      </w:pPr>
      <w:r w:rsidRPr="00C776C4">
        <w:rPr>
          <w:spacing w:val="0"/>
        </w:rPr>
        <w:t>3.3.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9E3018" w:rsidRPr="00C776C4" w:rsidRDefault="009E3018" w:rsidP="009E3018">
      <w:pPr>
        <w:pStyle w:val="a3"/>
        <w:spacing w:line="240" w:lineRule="auto"/>
        <w:ind w:firstLine="709"/>
        <w:rPr>
          <w:spacing w:val="0"/>
        </w:rPr>
      </w:pPr>
      <w:r w:rsidRPr="00C776C4">
        <w:rPr>
          <w:spacing w:val="0"/>
        </w:rPr>
        <w:t xml:space="preserve">3.4. Копию настоящего постановления администрации муниципального образования «Городской округ город Астрахань» передать в муниципальное казенное учреждение г. Астрахани «Астраханский городской архив» для внесения изменений в справочно-поисковые системы архива и использования в работе по предоставлению информационных услуг. </w:t>
      </w:r>
    </w:p>
    <w:p w:rsidR="009E3018" w:rsidRPr="00C776C4" w:rsidRDefault="009E3018" w:rsidP="009E3018">
      <w:pPr>
        <w:pStyle w:val="a3"/>
        <w:spacing w:line="240" w:lineRule="auto"/>
        <w:ind w:firstLine="709"/>
        <w:rPr>
          <w:spacing w:val="0"/>
        </w:rPr>
      </w:pPr>
      <w:r w:rsidRPr="00C776C4">
        <w:rPr>
          <w:spacing w:val="0"/>
        </w:rPr>
        <w:t xml:space="preserve">4. Управлению информационной политики администрации муниципального образования «Городской округ город Астрахань» опубликовать настоящее постановление администрации муниципального образования «Городской округ город Астрахань» в средствах массовой информации и </w:t>
      </w:r>
      <w:r w:rsidRPr="00C776C4">
        <w:rPr>
          <w:spacing w:val="0"/>
        </w:rPr>
        <w:lastRenderedPageBreak/>
        <w:t>разместить на официальном сайте администрации муниципального образования «Городской округ город Астрахань».</w:t>
      </w:r>
    </w:p>
    <w:p w:rsidR="009E3018" w:rsidRPr="00C776C4" w:rsidRDefault="009E3018" w:rsidP="009E3018">
      <w:pPr>
        <w:pStyle w:val="a3"/>
        <w:spacing w:line="240" w:lineRule="auto"/>
        <w:ind w:firstLine="709"/>
        <w:rPr>
          <w:spacing w:val="0"/>
        </w:rPr>
      </w:pPr>
      <w:r w:rsidRPr="00C776C4">
        <w:rPr>
          <w:spacing w:val="0"/>
        </w:rPr>
        <w:t>5. Настоящее постановление администрации муниципального образования «Городской округ город Астрахань» вступает в силу с момента официального опубликования.</w:t>
      </w:r>
    </w:p>
    <w:p w:rsidR="009E3018" w:rsidRPr="00C776C4" w:rsidRDefault="009E3018" w:rsidP="009E3018">
      <w:pPr>
        <w:pStyle w:val="a3"/>
        <w:spacing w:line="240" w:lineRule="auto"/>
        <w:ind w:firstLine="709"/>
        <w:rPr>
          <w:spacing w:val="0"/>
        </w:rPr>
      </w:pPr>
      <w:r w:rsidRPr="00C776C4">
        <w:rPr>
          <w:spacing w:val="0"/>
        </w:rPr>
        <w:t xml:space="preserve">6. </w:t>
      </w:r>
      <w:proofErr w:type="gramStart"/>
      <w:r w:rsidRPr="00C776C4">
        <w:rPr>
          <w:spacing w:val="0"/>
        </w:rPr>
        <w:t>Контроль за</w:t>
      </w:r>
      <w:proofErr w:type="gramEnd"/>
      <w:r w:rsidRPr="00C776C4">
        <w:rPr>
          <w:spacing w:val="0"/>
        </w:rPr>
        <w:t xml:space="preserve"> исполнением настоящего постановления администрации муниципального образования «Городской округ город Астрахань» возложить на заместителя главы муниципального образования «Городской округ город Астрахань», курирующего сферу экономического развития, торговли и поддержки предпринимательства, муниципальных закупок и торгов.</w:t>
      </w:r>
    </w:p>
    <w:p w:rsidR="009E3018" w:rsidRPr="00C776C4" w:rsidRDefault="009E3018" w:rsidP="009E3018">
      <w:pPr>
        <w:pStyle w:val="a3"/>
        <w:spacing w:line="240" w:lineRule="auto"/>
        <w:jc w:val="right"/>
        <w:rPr>
          <w:b/>
          <w:bCs/>
          <w:spacing w:val="0"/>
        </w:rPr>
      </w:pPr>
      <w:r w:rsidRPr="00C776C4">
        <w:rPr>
          <w:b/>
          <w:bCs/>
          <w:spacing w:val="0"/>
        </w:rPr>
        <w:t>Глава муниципального образования «Городской округ город Астрахань»</w:t>
      </w:r>
    </w:p>
    <w:p w:rsidR="00FF4A14" w:rsidRPr="009E3018" w:rsidRDefault="009E3018" w:rsidP="009E3018">
      <w:pPr>
        <w:pStyle w:val="a3"/>
        <w:spacing w:line="240" w:lineRule="auto"/>
        <w:jc w:val="right"/>
        <w:rPr>
          <w:spacing w:val="0"/>
        </w:rPr>
      </w:pPr>
      <w:r w:rsidRPr="00C776C4">
        <w:rPr>
          <w:b/>
          <w:bCs/>
          <w:spacing w:val="0"/>
        </w:rPr>
        <w:t>О.А. ПОЛУМОРДВИНОВ</w:t>
      </w:r>
    </w:p>
    <w:sectPr w:rsidR="00FF4A14" w:rsidRPr="009E3018" w:rsidSect="009E3018">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018"/>
    <w:rsid w:val="008505A8"/>
    <w:rsid w:val="009E3018"/>
    <w:rsid w:val="00A5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018"/>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9E3018"/>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9E3018"/>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018"/>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9E3018"/>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9E3018"/>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829</Words>
  <Characters>4726</Characters>
  <Application>Microsoft Office Word</Application>
  <DocSecurity>0</DocSecurity>
  <Lines>39</Lines>
  <Paragraphs>11</Paragraphs>
  <ScaleCrop>false</ScaleCrop>
  <Company/>
  <LinksUpToDate>false</LinksUpToDate>
  <CharactersWithSpaces>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2023-03-30T05:00:00Z</dcterms:created>
  <dcterms:modified xsi:type="dcterms:W3CDTF">2023-03-30T05:09:00Z</dcterms:modified>
</cp:coreProperties>
</file>